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 xml:space="preserve">Приложение № </w:t>
      </w:r>
      <w:r w:rsidR="002A7DD6">
        <w:rPr>
          <w:iCs/>
          <w:szCs w:val="24"/>
          <w:lang w:val="bg-BG" w:eastAsia="ar-SA"/>
        </w:rPr>
        <w:t>10</w:t>
      </w:r>
    </w:p>
    <w:p w:rsidR="00461F87" w:rsidRDefault="00461F87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>С П И С Ъ К</w:t>
      </w:r>
      <w:r w:rsidR="00E2497E">
        <w:rPr>
          <w:b/>
          <w:szCs w:val="24"/>
          <w:lang w:val="bg-BG" w:eastAsia="ar-SA"/>
        </w:rPr>
        <w:t xml:space="preserve"> </w:t>
      </w:r>
      <w:r w:rsidR="00E2497E">
        <w:rPr>
          <w:b/>
          <w:sz w:val="28"/>
        </w:rPr>
        <w:t>-</w:t>
      </w:r>
      <w:r w:rsidR="00E2497E">
        <w:rPr>
          <w:b/>
          <w:sz w:val="28"/>
          <w:lang w:val="bg-BG"/>
        </w:rPr>
        <w:t xml:space="preserve"> </w:t>
      </w:r>
      <w:r w:rsidR="00E2497E">
        <w:rPr>
          <w:b/>
          <w:sz w:val="28"/>
        </w:rPr>
        <w:t>ДЕКЛАРАЦИЯ</w:t>
      </w:r>
      <w:r>
        <w:rPr>
          <w:b/>
          <w:szCs w:val="24"/>
          <w:lang w:val="bg-BG" w:eastAsia="ar-SA"/>
        </w:rPr>
        <w:t xml:space="preserve">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DA3357" w:rsidRDefault="00DA3357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</w:p>
    <w:p w:rsidR="00CB7E03" w:rsidRPr="002A7DD6" w:rsidRDefault="008A3499" w:rsidP="00DA3357">
      <w:pPr>
        <w:suppressAutoHyphens/>
        <w:spacing w:before="120"/>
        <w:ind w:firstLine="720"/>
        <w:jc w:val="both"/>
        <w:rPr>
          <w:b/>
          <w:bCs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CB7E03">
        <w:rPr>
          <w:b/>
          <w:szCs w:val="24"/>
          <w:lang w:val="bg-BG" w:eastAsia="ar-SA"/>
        </w:rPr>
        <w:t>„</w:t>
      </w:r>
      <w:proofErr w:type="spellStart"/>
      <w:r w:rsidR="007114C7" w:rsidRPr="007114C7">
        <w:rPr>
          <w:b/>
          <w:bCs/>
          <w:szCs w:val="24"/>
          <w:lang w:eastAsia="ar-SA"/>
        </w:rPr>
        <w:t>Провеждане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на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2 (</w:t>
      </w:r>
      <w:proofErr w:type="spellStart"/>
      <w:r w:rsidR="007114C7" w:rsidRPr="007114C7">
        <w:rPr>
          <w:b/>
          <w:bCs/>
          <w:szCs w:val="24"/>
          <w:lang w:eastAsia="ar-SA"/>
        </w:rPr>
        <w:t>два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) </w:t>
      </w:r>
      <w:proofErr w:type="spellStart"/>
      <w:r w:rsidR="007114C7" w:rsidRPr="007114C7">
        <w:rPr>
          <w:b/>
          <w:bCs/>
          <w:szCs w:val="24"/>
          <w:lang w:eastAsia="ar-SA"/>
        </w:rPr>
        <w:t>броя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национални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представителни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социологически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проучвания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за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измерване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на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нивото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на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обществена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осведоменост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, в </w:t>
      </w:r>
      <w:proofErr w:type="spellStart"/>
      <w:r w:rsidR="007114C7" w:rsidRPr="007114C7">
        <w:rPr>
          <w:b/>
          <w:bCs/>
          <w:szCs w:val="24"/>
          <w:lang w:eastAsia="ar-SA"/>
        </w:rPr>
        <w:t>резултат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на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реализираните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мерки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за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информация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и </w:t>
      </w:r>
      <w:proofErr w:type="spellStart"/>
      <w:r w:rsidR="007114C7" w:rsidRPr="007114C7">
        <w:rPr>
          <w:b/>
          <w:bCs/>
          <w:szCs w:val="24"/>
          <w:lang w:eastAsia="ar-SA"/>
        </w:rPr>
        <w:t>публичност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по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Оперативна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програма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„</w:t>
      </w:r>
      <w:proofErr w:type="spellStart"/>
      <w:r w:rsidR="007114C7" w:rsidRPr="007114C7">
        <w:rPr>
          <w:b/>
          <w:bCs/>
          <w:szCs w:val="24"/>
          <w:lang w:eastAsia="ar-SA"/>
        </w:rPr>
        <w:t>Околна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</w:t>
      </w:r>
      <w:proofErr w:type="spellStart"/>
      <w:r w:rsidR="007114C7" w:rsidRPr="007114C7">
        <w:rPr>
          <w:b/>
          <w:bCs/>
          <w:szCs w:val="24"/>
          <w:lang w:eastAsia="ar-SA"/>
        </w:rPr>
        <w:t>среда</w:t>
      </w:r>
      <w:proofErr w:type="spellEnd"/>
      <w:r w:rsidR="007114C7" w:rsidRPr="007114C7">
        <w:rPr>
          <w:b/>
          <w:bCs/>
          <w:szCs w:val="24"/>
          <w:lang w:eastAsia="ar-SA"/>
        </w:rPr>
        <w:t xml:space="preserve"> 2014-2020 г. </w:t>
      </w:r>
      <w:proofErr w:type="spellStart"/>
      <w:proofErr w:type="gramStart"/>
      <w:r w:rsidR="007114C7" w:rsidRPr="007114C7">
        <w:rPr>
          <w:b/>
          <w:bCs/>
          <w:szCs w:val="24"/>
          <w:lang w:eastAsia="ar-SA"/>
        </w:rPr>
        <w:t>през</w:t>
      </w:r>
      <w:proofErr w:type="spellEnd"/>
      <w:proofErr w:type="gramEnd"/>
      <w:r w:rsidR="007114C7" w:rsidRPr="007114C7">
        <w:rPr>
          <w:b/>
          <w:bCs/>
          <w:szCs w:val="24"/>
          <w:lang w:eastAsia="ar-SA"/>
        </w:rPr>
        <w:t xml:space="preserve"> 2019 г. и 2020 г.</w:t>
      </w:r>
      <w:r w:rsidR="00CB7E03">
        <w:rPr>
          <w:b/>
          <w:szCs w:val="24"/>
          <w:lang w:val="bg-BG" w:eastAsia="ar-SA"/>
        </w:rPr>
        <w:t>“</w:t>
      </w:r>
    </w:p>
    <w:p w:rsidR="00DA3357" w:rsidRDefault="00DA3357" w:rsidP="00CB7E03">
      <w:pPr>
        <w:suppressAutoHyphens/>
        <w:spacing w:before="120"/>
        <w:jc w:val="both"/>
        <w:rPr>
          <w:szCs w:val="24"/>
          <w:lang w:val="bg-BG" w:eastAsia="ar-SA"/>
        </w:rPr>
      </w:pPr>
    </w:p>
    <w:p w:rsidR="00CB7E03" w:rsidRDefault="00CB7E03" w:rsidP="00DA3357">
      <w:pPr>
        <w:suppressAutoHyphens/>
        <w:spacing w:before="120"/>
        <w:ind w:firstLine="7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4536"/>
      </w:tblGrid>
      <w:tr w:rsidR="007114C7" w:rsidTr="00DA3357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4C7" w:rsidRDefault="007114C7" w:rsidP="0091434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7114C7" w:rsidRDefault="007114C7" w:rsidP="0091434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4C7" w:rsidRDefault="007114C7" w:rsidP="0091434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114C7" w:rsidRDefault="008A4ADD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Описание </w:t>
            </w:r>
            <w:r w:rsidR="007114C7">
              <w:rPr>
                <w:b/>
                <w:sz w:val="22"/>
                <w:szCs w:val="22"/>
                <w:lang w:val="bg-BG" w:eastAsia="ar-SA"/>
              </w:rPr>
              <w:t xml:space="preserve">на изпълнени </w:t>
            </w:r>
            <w:r w:rsidR="009613D1">
              <w:rPr>
                <w:b/>
                <w:sz w:val="22"/>
                <w:szCs w:val="22"/>
                <w:lang w:val="bg-BG" w:eastAsia="ar-SA"/>
              </w:rPr>
              <w:t xml:space="preserve">мин. 2 </w:t>
            </w:r>
            <w:r w:rsidR="00DA3357">
              <w:rPr>
                <w:b/>
                <w:sz w:val="22"/>
                <w:szCs w:val="22"/>
                <w:lang w:val="bg-BG" w:eastAsia="ar-SA"/>
              </w:rPr>
              <w:t>услуги/</w:t>
            </w:r>
            <w:r w:rsidR="007114C7">
              <w:rPr>
                <w:b/>
                <w:sz w:val="22"/>
                <w:szCs w:val="22"/>
                <w:lang w:val="bg-BG" w:eastAsia="ar-SA"/>
              </w:rPr>
              <w:t>дейности/проекти, притежавани  удостоверяващи документи – номер, дата на издаване, издател</w:t>
            </w:r>
          </w:p>
        </w:tc>
      </w:tr>
      <w:tr w:rsidR="007114C7" w:rsidTr="00DA3357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7" w:rsidRPr="00263693" w:rsidRDefault="007114C7" w:rsidP="00263693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>1</w:t>
            </w:r>
            <w:r w:rsidR="00263693">
              <w:rPr>
                <w:sz w:val="22"/>
                <w:szCs w:val="22"/>
                <w:lang w:val="bg-BG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C7" w:rsidRDefault="007114C7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4C7" w:rsidRDefault="007114C7" w:rsidP="0091434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7114C7" w:rsidTr="00DA3357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C7" w:rsidRPr="00263693" w:rsidRDefault="007114C7" w:rsidP="00263693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 w:rsidRPr="007114C7">
              <w:rPr>
                <w:sz w:val="22"/>
                <w:szCs w:val="22"/>
                <w:lang w:eastAsia="ar-SA"/>
              </w:rPr>
              <w:t>2</w:t>
            </w:r>
            <w:r w:rsidR="00263693">
              <w:rPr>
                <w:sz w:val="22"/>
                <w:szCs w:val="22"/>
                <w:lang w:val="bg-BG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C7" w:rsidRDefault="007114C7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4C7" w:rsidRDefault="007114C7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7114C7" w:rsidTr="00DA3357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C7" w:rsidRPr="00263693" w:rsidRDefault="00263693" w:rsidP="007114C7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C7" w:rsidRDefault="007114C7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4C7" w:rsidRDefault="007114C7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022231" w:rsidRPr="00022231" w:rsidRDefault="00022231" w:rsidP="00022231">
      <w:pPr>
        <w:suppressAutoHyphens/>
        <w:spacing w:before="120"/>
        <w:jc w:val="both"/>
        <w:rPr>
          <w:b/>
          <w:i/>
          <w:szCs w:val="24"/>
          <w:u w:val="single"/>
          <w:lang w:val="bg-BG" w:eastAsia="ar-SA"/>
        </w:rPr>
      </w:pPr>
      <w:r w:rsidRPr="00022231">
        <w:rPr>
          <w:b/>
          <w:i/>
          <w:szCs w:val="24"/>
          <w:u w:val="single"/>
          <w:lang w:val="bg-BG" w:eastAsia="ar-SA"/>
        </w:rPr>
        <w:t>Участниците следва да представят:</w:t>
      </w:r>
    </w:p>
    <w:p w:rsidR="00022231" w:rsidRPr="00022231" w:rsidRDefault="00022231" w:rsidP="00022231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 w:rsidRPr="00022231">
        <w:rPr>
          <w:b/>
          <w:i/>
          <w:szCs w:val="24"/>
          <w:lang w:val="bg-BG" w:eastAsia="ar-SA"/>
        </w:rPr>
        <w:t>заверени копия на документ/и, които доказват декларирани</w:t>
      </w:r>
      <w:r w:rsidR="00143520">
        <w:rPr>
          <w:b/>
          <w:i/>
          <w:szCs w:val="24"/>
          <w:lang w:val="bg-BG" w:eastAsia="ar-SA"/>
        </w:rPr>
        <w:t>те</w:t>
      </w:r>
      <w:r w:rsidRPr="00022231">
        <w:rPr>
          <w:b/>
          <w:i/>
          <w:szCs w:val="24"/>
          <w:lang w:val="bg-BG" w:eastAsia="ar-SA"/>
        </w:rPr>
        <w:t xml:space="preserve"> обстоятелства за опит</w:t>
      </w:r>
      <w:bookmarkStart w:id="0" w:name="_GoBack"/>
      <w:bookmarkEnd w:id="0"/>
      <w:r w:rsidRPr="00022231">
        <w:rPr>
          <w:b/>
          <w:i/>
          <w:szCs w:val="24"/>
          <w:lang w:val="bg-BG" w:eastAsia="ar-SA"/>
        </w:rPr>
        <w:t xml:space="preserve"> на съответния експерт, така че да се удостовери съответствие с минимално поставените изисквания за опит на експертния състав.</w:t>
      </w:r>
    </w:p>
    <w:p w:rsidR="00DA3357" w:rsidRDefault="00DA3357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 w:rsidSect="00536C76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5A9"/>
    <w:multiLevelType w:val="hybridMultilevel"/>
    <w:tmpl w:val="8B8A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B9F"/>
    <w:multiLevelType w:val="hybridMultilevel"/>
    <w:tmpl w:val="0C44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2B52"/>
    <w:multiLevelType w:val="hybridMultilevel"/>
    <w:tmpl w:val="D4428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6794"/>
    <w:multiLevelType w:val="hybridMultilevel"/>
    <w:tmpl w:val="236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022231"/>
    <w:rsid w:val="00143520"/>
    <w:rsid w:val="001C33FE"/>
    <w:rsid w:val="00215956"/>
    <w:rsid w:val="00252C3B"/>
    <w:rsid w:val="00263693"/>
    <w:rsid w:val="002A7DD6"/>
    <w:rsid w:val="00310A0E"/>
    <w:rsid w:val="003D4BEE"/>
    <w:rsid w:val="00461F87"/>
    <w:rsid w:val="00536C76"/>
    <w:rsid w:val="00601DE7"/>
    <w:rsid w:val="00675A4F"/>
    <w:rsid w:val="007114C7"/>
    <w:rsid w:val="00760047"/>
    <w:rsid w:val="0082590B"/>
    <w:rsid w:val="00833877"/>
    <w:rsid w:val="008A3499"/>
    <w:rsid w:val="008A4ADD"/>
    <w:rsid w:val="009613D1"/>
    <w:rsid w:val="00A0143B"/>
    <w:rsid w:val="00B217DA"/>
    <w:rsid w:val="00C07E3A"/>
    <w:rsid w:val="00CB7E03"/>
    <w:rsid w:val="00CF6985"/>
    <w:rsid w:val="00D008B0"/>
    <w:rsid w:val="00D22E88"/>
    <w:rsid w:val="00DA3357"/>
    <w:rsid w:val="00E2497E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Lazarina Angelova</cp:lastModifiedBy>
  <cp:revision>22</cp:revision>
  <cp:lastPrinted>2017-07-25T08:21:00Z</cp:lastPrinted>
  <dcterms:created xsi:type="dcterms:W3CDTF">2017-07-21T15:45:00Z</dcterms:created>
  <dcterms:modified xsi:type="dcterms:W3CDTF">2019-06-13T07:37:00Z</dcterms:modified>
</cp:coreProperties>
</file>